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59338" w14:textId="77777777" w:rsidR="00596FE8" w:rsidRPr="00957633" w:rsidRDefault="00596FE8" w:rsidP="00957633">
      <w:pPr>
        <w:rPr>
          <w:rFonts w:cs="B Koodak"/>
          <w:b/>
          <w:bCs/>
          <w:sz w:val="24"/>
          <w:szCs w:val="24"/>
          <w:rtl/>
        </w:rPr>
      </w:pPr>
    </w:p>
    <w:p w14:paraId="745A0DB1" w14:textId="54D92D9E" w:rsidR="0086448F" w:rsidRPr="00A85ED9" w:rsidRDefault="00596FE8" w:rsidP="00A85ED9">
      <w:pPr>
        <w:jc w:val="center"/>
        <w:rPr>
          <w:rFonts w:cs="B Koodak"/>
          <w:b/>
          <w:bCs/>
          <w:sz w:val="24"/>
          <w:szCs w:val="24"/>
          <w:rtl/>
        </w:rPr>
      </w:pPr>
      <w:r w:rsidRPr="00957633">
        <w:rPr>
          <w:rFonts w:cs="B Koodak" w:hint="cs"/>
          <w:b/>
          <w:bCs/>
          <w:sz w:val="24"/>
          <w:szCs w:val="24"/>
          <w:rtl/>
        </w:rPr>
        <w:t>بسم الله الرحمن الرحیم</w:t>
      </w:r>
    </w:p>
    <w:p w14:paraId="6F029892" w14:textId="2AB7DC6B" w:rsidR="0014153D" w:rsidRPr="00957633" w:rsidRDefault="0086448F" w:rsidP="00A85ED9">
      <w:pPr>
        <w:jc w:val="right"/>
        <w:rPr>
          <w:rFonts w:cs="B Koodak"/>
          <w:b/>
          <w:bCs/>
          <w:sz w:val="24"/>
          <w:szCs w:val="24"/>
          <w:rtl/>
        </w:rPr>
      </w:pPr>
      <w:r w:rsidRPr="00957633">
        <w:rPr>
          <w:rFonts w:cs="B Koodak" w:hint="cs"/>
          <w:b/>
          <w:bCs/>
          <w:sz w:val="24"/>
          <w:szCs w:val="24"/>
          <w:rtl/>
        </w:rPr>
        <w:t>اداره محترم ارزش افزوده</w:t>
      </w:r>
    </w:p>
    <w:p w14:paraId="064F92E1" w14:textId="57661437" w:rsidR="0086448F" w:rsidRPr="00957633" w:rsidRDefault="0086448F" w:rsidP="0086448F">
      <w:pPr>
        <w:jc w:val="right"/>
        <w:rPr>
          <w:rFonts w:cs="B Koodak"/>
          <w:rtl/>
        </w:rPr>
      </w:pPr>
      <w:r w:rsidRPr="00957633">
        <w:rPr>
          <w:rFonts w:cs="B Koodak" w:hint="cs"/>
          <w:rtl/>
        </w:rPr>
        <w:t>با سلام و احترام</w:t>
      </w:r>
    </w:p>
    <w:p w14:paraId="02227599" w14:textId="1BA0EE78" w:rsidR="0086448F" w:rsidRPr="00957633" w:rsidRDefault="0086448F" w:rsidP="0086448F">
      <w:pPr>
        <w:jc w:val="right"/>
        <w:rPr>
          <w:rFonts w:cs="B Koodak"/>
          <w:rtl/>
        </w:rPr>
      </w:pPr>
      <w:r w:rsidRPr="00957633">
        <w:rPr>
          <w:rFonts w:cs="B Koodak" w:hint="cs"/>
          <w:rtl/>
        </w:rPr>
        <w:t xml:space="preserve">به استحضار می رساند پیرو صدور </w:t>
      </w:r>
      <w:r w:rsidR="006C4F6A" w:rsidRPr="00957633">
        <w:rPr>
          <w:rFonts w:cs="B Koodak" w:hint="cs"/>
          <w:rtl/>
        </w:rPr>
        <w:t>اوراق</w:t>
      </w:r>
      <w:r w:rsidRPr="00957633">
        <w:rPr>
          <w:rFonts w:cs="B Koodak" w:hint="cs"/>
          <w:rtl/>
        </w:rPr>
        <w:t xml:space="preserve"> تشخیص </w:t>
      </w:r>
      <w:r w:rsidR="001F3D38" w:rsidRPr="00957633">
        <w:rPr>
          <w:rFonts w:cs="B Koodak" w:hint="cs"/>
          <w:rtl/>
        </w:rPr>
        <w:t xml:space="preserve">مربوط به سال های </w:t>
      </w:r>
      <w:r w:rsidR="00CA6297" w:rsidRPr="00957633">
        <w:rPr>
          <w:rFonts w:cs="B Koodak" w:hint="cs"/>
          <w:rtl/>
        </w:rPr>
        <w:t>....</w:t>
      </w:r>
      <w:r w:rsidR="001F3D38" w:rsidRPr="00957633">
        <w:rPr>
          <w:rFonts w:cs="B Koodak" w:hint="cs"/>
          <w:rtl/>
        </w:rPr>
        <w:t xml:space="preserve"> الی </w:t>
      </w:r>
      <w:r w:rsidR="00CA6297" w:rsidRPr="00957633">
        <w:rPr>
          <w:rFonts w:cs="B Koodak" w:hint="cs"/>
          <w:rtl/>
        </w:rPr>
        <w:t>...</w:t>
      </w:r>
      <w:r w:rsidR="001F3D38" w:rsidRPr="00957633">
        <w:rPr>
          <w:rFonts w:cs="B Koodak" w:hint="cs"/>
          <w:rtl/>
        </w:rPr>
        <w:t xml:space="preserve"> </w:t>
      </w:r>
      <w:r w:rsidR="001861AE" w:rsidRPr="00957633">
        <w:rPr>
          <w:rFonts w:cs="B Koodak" w:hint="cs"/>
          <w:rtl/>
        </w:rPr>
        <w:t>آژانس</w:t>
      </w:r>
      <w:r w:rsidR="001F3D38" w:rsidRPr="00957633">
        <w:rPr>
          <w:rFonts w:cs="B Koodak" w:hint="cs"/>
          <w:rtl/>
        </w:rPr>
        <w:t xml:space="preserve"> </w:t>
      </w:r>
      <w:r w:rsidR="00CA6297" w:rsidRPr="00957633">
        <w:rPr>
          <w:rFonts w:cs="B Koodak" w:hint="cs"/>
          <w:rtl/>
        </w:rPr>
        <w:t>..........</w:t>
      </w:r>
      <w:r w:rsidR="001F3D38" w:rsidRPr="00957633">
        <w:rPr>
          <w:rFonts w:cs="B Koodak" w:hint="cs"/>
          <w:rtl/>
        </w:rPr>
        <w:t xml:space="preserve">، </w:t>
      </w:r>
      <w:r w:rsidR="006C4F6A" w:rsidRPr="00957633">
        <w:rPr>
          <w:rFonts w:cs="B Koodak" w:hint="cs"/>
          <w:rtl/>
        </w:rPr>
        <w:t xml:space="preserve">جزئیات و طبقه بندی </w:t>
      </w:r>
      <w:r w:rsidR="001F3D38" w:rsidRPr="00957633">
        <w:rPr>
          <w:rFonts w:cs="B Koodak" w:hint="cs"/>
          <w:rtl/>
        </w:rPr>
        <w:t xml:space="preserve">تراکنش های بانکی این شرکت طبق جدول پیوست </w:t>
      </w:r>
      <w:r w:rsidR="006C4F6A" w:rsidRPr="00957633">
        <w:rPr>
          <w:rFonts w:cs="B Koodak" w:hint="cs"/>
          <w:rtl/>
        </w:rPr>
        <w:t>تقدیم میگردد.</w:t>
      </w:r>
    </w:p>
    <w:p w14:paraId="60704579" w14:textId="1833811B" w:rsidR="006C4F6A" w:rsidRPr="00957633" w:rsidRDefault="006C4F6A" w:rsidP="00046B33">
      <w:pPr>
        <w:jc w:val="right"/>
        <w:rPr>
          <w:rFonts w:ascii="Calibri" w:eastAsia="Times New Roman" w:hAnsi="Calibri" w:cs="B Koodak"/>
          <w:color w:val="000000"/>
          <w:rtl/>
        </w:rPr>
      </w:pPr>
      <w:r w:rsidRPr="00957633">
        <w:rPr>
          <w:rFonts w:cs="B Koodak" w:hint="cs"/>
          <w:rtl/>
        </w:rPr>
        <w:t xml:space="preserve">1-ایرلاین های سیستمی: </w:t>
      </w:r>
      <w:r w:rsidR="001F3D38" w:rsidRPr="00957633">
        <w:rPr>
          <w:rFonts w:cs="B Koodak" w:hint="cs"/>
          <w:rtl/>
        </w:rPr>
        <w:t>مبل</w:t>
      </w:r>
      <w:r w:rsidR="00391C13" w:rsidRPr="00957633">
        <w:rPr>
          <w:rFonts w:cs="B Koodak" w:hint="cs"/>
          <w:rtl/>
        </w:rPr>
        <w:t>غ</w:t>
      </w:r>
      <w:r w:rsidR="001F3D38" w:rsidRPr="00957633">
        <w:rPr>
          <w:rFonts w:cs="B Koodak" w:hint="cs"/>
          <w:rtl/>
        </w:rPr>
        <w:t xml:space="preserve"> </w:t>
      </w:r>
      <w:r w:rsidR="00CA6297" w:rsidRPr="00957633">
        <w:rPr>
          <w:rFonts w:ascii="Calibri" w:eastAsia="Times New Roman" w:hAnsi="Calibri" w:cs="B Koodak" w:hint="cs"/>
          <w:color w:val="000000"/>
          <w:rtl/>
        </w:rPr>
        <w:t>..............</w:t>
      </w:r>
      <w:r w:rsidR="001F3D38" w:rsidRPr="00957633">
        <w:rPr>
          <w:rFonts w:ascii="Calibri" w:eastAsia="Times New Roman" w:hAnsi="Calibri" w:cs="B Koodak" w:hint="cs"/>
          <w:color w:val="000000"/>
          <w:rtl/>
        </w:rPr>
        <w:t xml:space="preserve"> ریال</w:t>
      </w:r>
      <w:r w:rsidRPr="00957633">
        <w:rPr>
          <w:rFonts w:ascii="Calibri" w:eastAsia="Times New Roman" w:hAnsi="Calibri" w:cs="B Koodak" w:hint="cs"/>
          <w:color w:val="000000"/>
          <w:rtl/>
        </w:rPr>
        <w:t xml:space="preserve"> از گردش و تراکنش های بانکی مربوط به ایرلاین های سیستمی می باشد که ثبت درامد ان به صورت کارمزد و کمیسیون دریافتی از ایرلاین ها می باشد که متاسفانه گروه رسیدگی کننده کل مبلغ دریافتی رامعیار محاسبه قرار د اده است. میزان کارمزد دریافتی </w:t>
      </w:r>
      <w:r w:rsidR="00046B33" w:rsidRPr="00957633">
        <w:rPr>
          <w:rFonts w:ascii="Calibri" w:eastAsia="Times New Roman" w:hAnsi="Calibri" w:cs="B Koodak" w:hint="cs"/>
          <w:color w:val="000000"/>
          <w:rtl/>
        </w:rPr>
        <w:t xml:space="preserve">برای سال </w:t>
      </w:r>
      <w:r w:rsidR="00CA6297" w:rsidRPr="00957633">
        <w:rPr>
          <w:rFonts w:ascii="Calibri" w:eastAsia="Times New Roman" w:hAnsi="Calibri" w:cs="B Koodak" w:hint="cs"/>
          <w:color w:val="000000"/>
          <w:rtl/>
        </w:rPr>
        <w:t>.............</w:t>
      </w:r>
      <w:r w:rsidRPr="00957633">
        <w:rPr>
          <w:rFonts w:ascii="Calibri" w:eastAsia="Times New Roman" w:hAnsi="Calibri" w:cs="B Koodak" w:hint="cs"/>
          <w:color w:val="000000"/>
          <w:rtl/>
        </w:rPr>
        <w:t>بابت این فروش</w:t>
      </w:r>
      <w:r w:rsidR="00046B33" w:rsidRPr="00957633">
        <w:rPr>
          <w:rFonts w:ascii="Calibri" w:eastAsia="Times New Roman" w:hAnsi="Calibri" w:cs="B Koodak" w:hint="cs"/>
          <w:color w:val="000000"/>
          <w:rtl/>
        </w:rPr>
        <w:t xml:space="preserve"> </w:t>
      </w:r>
      <w:r w:rsidR="00CA6297" w:rsidRPr="00957633">
        <w:rPr>
          <w:rFonts w:ascii="Calibri" w:eastAsia="Times New Roman" w:hAnsi="Calibri" w:cs="B Koodak" w:hint="cs"/>
          <w:color w:val="000000"/>
          <w:rtl/>
        </w:rPr>
        <w:t>..............</w:t>
      </w:r>
      <w:r w:rsidR="00046B33" w:rsidRPr="00957633">
        <w:rPr>
          <w:rFonts w:ascii="Calibri" w:eastAsia="Times New Roman" w:hAnsi="Calibri" w:cs="B Koodak" w:hint="cs"/>
          <w:color w:val="000000"/>
          <w:rtl/>
        </w:rPr>
        <w:t xml:space="preserve"> ریال </w:t>
      </w:r>
      <w:r w:rsidRPr="00957633">
        <w:rPr>
          <w:rFonts w:ascii="Calibri" w:eastAsia="Times New Roman" w:hAnsi="Calibri" w:cs="B Koodak" w:hint="cs"/>
          <w:color w:val="000000"/>
          <w:rtl/>
        </w:rPr>
        <w:t>می باشد.</w:t>
      </w:r>
    </w:p>
    <w:p w14:paraId="4F0FF389" w14:textId="09DF1788" w:rsidR="001F3D38" w:rsidRPr="00957633" w:rsidRDefault="006C4F6A" w:rsidP="00046B33">
      <w:pPr>
        <w:jc w:val="right"/>
        <w:rPr>
          <w:rFonts w:ascii="Calibri" w:eastAsia="Times New Roman" w:hAnsi="Calibri" w:cs="B Koodak"/>
          <w:color w:val="000000"/>
        </w:rPr>
      </w:pPr>
      <w:r w:rsidRPr="00957633">
        <w:rPr>
          <w:rFonts w:ascii="Calibri" w:eastAsia="Times New Roman" w:hAnsi="Calibri" w:cs="B Koodak" w:hint="cs"/>
          <w:color w:val="000000"/>
          <w:rtl/>
        </w:rPr>
        <w:t>2-ایرلاین های چارتری:</w:t>
      </w:r>
      <w:r w:rsidR="006F1B37" w:rsidRPr="00957633">
        <w:rPr>
          <w:rFonts w:ascii="Calibri" w:eastAsia="Times New Roman" w:hAnsi="Calibri" w:cs="B Koodak" w:hint="cs"/>
          <w:color w:val="000000"/>
          <w:rtl/>
        </w:rPr>
        <w:t xml:space="preserve"> مبلغ </w:t>
      </w:r>
      <w:r w:rsidR="00CA6297" w:rsidRPr="00957633">
        <w:rPr>
          <w:rFonts w:ascii="Calibri" w:eastAsia="Times New Roman" w:hAnsi="Calibri" w:cs="B Koodak" w:hint="cs"/>
          <w:color w:val="000000"/>
          <w:rtl/>
        </w:rPr>
        <w:t>.....................</w:t>
      </w:r>
      <w:r w:rsidR="006F1B37" w:rsidRPr="00957633">
        <w:rPr>
          <w:rFonts w:ascii="Calibri" w:eastAsia="Times New Roman" w:hAnsi="Calibri" w:cs="B Koodak" w:hint="cs"/>
          <w:color w:val="000000"/>
          <w:rtl/>
        </w:rPr>
        <w:t xml:space="preserve"> ریال از گردش و تراکنش های بانکی مربوط به </w:t>
      </w:r>
      <w:r w:rsidRPr="00957633">
        <w:rPr>
          <w:rFonts w:ascii="Calibri" w:eastAsia="Times New Roman" w:hAnsi="Calibri" w:cs="B Koodak" w:hint="cs"/>
          <w:color w:val="000000"/>
          <w:rtl/>
        </w:rPr>
        <w:t>که این درامد چارتری طبق قوانین ارزش افزوده مشمول نمی باشد</w:t>
      </w:r>
      <w:r w:rsidR="00046B33" w:rsidRPr="00957633">
        <w:rPr>
          <w:rFonts w:ascii="Calibri" w:eastAsia="Times New Roman" w:hAnsi="Calibri" w:cs="B Koodak" w:hint="cs"/>
          <w:color w:val="000000"/>
          <w:rtl/>
        </w:rPr>
        <w:t xml:space="preserve"> وتراکنش ایجاد شده </w:t>
      </w:r>
      <w:r w:rsidR="0014153D" w:rsidRPr="00957633">
        <w:rPr>
          <w:rFonts w:ascii="Calibri" w:eastAsia="Times New Roman" w:hAnsi="Calibri" w:cs="B Koodak" w:hint="cs"/>
          <w:color w:val="000000"/>
          <w:rtl/>
        </w:rPr>
        <w:t xml:space="preserve"> گردش بستانکار حساب پرداختنی ایرلاین ها است که </w:t>
      </w:r>
      <w:r w:rsidR="001F3D38" w:rsidRPr="00957633">
        <w:rPr>
          <w:rFonts w:ascii="Calibri" w:eastAsia="Times New Roman" w:hAnsi="Calibri" w:cs="B Koodak" w:hint="cs"/>
          <w:color w:val="000000"/>
          <w:rtl/>
        </w:rPr>
        <w:t xml:space="preserve"> بلیط های سیستمی و چارتری </w:t>
      </w:r>
      <w:r w:rsidR="0014153D" w:rsidRPr="00957633">
        <w:rPr>
          <w:rFonts w:ascii="Calibri" w:eastAsia="Times New Roman" w:hAnsi="Calibri" w:cs="B Koodak" w:hint="cs"/>
          <w:color w:val="000000"/>
          <w:rtl/>
        </w:rPr>
        <w:t>را در بر میگیرد</w:t>
      </w:r>
      <w:r w:rsidR="001F3D38" w:rsidRPr="00957633">
        <w:rPr>
          <w:rFonts w:ascii="Calibri" w:eastAsia="Times New Roman" w:hAnsi="Calibri" w:cs="B Koodak" w:hint="cs"/>
          <w:color w:val="000000"/>
          <w:rtl/>
        </w:rPr>
        <w:t>.</w:t>
      </w:r>
    </w:p>
    <w:p w14:paraId="3B8C1A27" w14:textId="2791D699" w:rsidR="00AB159C" w:rsidRPr="00957633" w:rsidRDefault="006E19F5" w:rsidP="008D7E20">
      <w:pPr>
        <w:jc w:val="right"/>
        <w:rPr>
          <w:rFonts w:ascii="Calibri" w:eastAsia="Times New Roman" w:hAnsi="Calibri" w:cs="B Koodak"/>
          <w:color w:val="000000"/>
          <w:rtl/>
        </w:rPr>
      </w:pPr>
      <w:r w:rsidRPr="00957633">
        <w:rPr>
          <w:rFonts w:ascii="Calibri" w:eastAsia="Times New Roman" w:hAnsi="Calibri" w:cs="B Koodak" w:hint="cs"/>
          <w:color w:val="000000"/>
          <w:rtl/>
        </w:rPr>
        <w:t xml:space="preserve">3-هتل ها و کارگزاران خارجی: </w:t>
      </w:r>
      <w:r w:rsidR="001F3D38" w:rsidRPr="00957633">
        <w:rPr>
          <w:rFonts w:ascii="Calibri" w:eastAsia="Times New Roman" w:hAnsi="Calibri" w:cs="B Koodak" w:hint="cs"/>
          <w:color w:val="000000"/>
          <w:rtl/>
        </w:rPr>
        <w:t xml:space="preserve">مبلغ  </w:t>
      </w:r>
      <w:r w:rsidR="00CA6297" w:rsidRPr="00957633">
        <w:rPr>
          <w:rFonts w:ascii="Calibri" w:eastAsia="Times New Roman" w:hAnsi="Calibri" w:cs="B Koodak" w:hint="cs"/>
          <w:color w:val="000000"/>
          <w:rtl/>
        </w:rPr>
        <w:t>..................</w:t>
      </w:r>
      <w:r w:rsidR="001F3D38" w:rsidRPr="00957633">
        <w:rPr>
          <w:rFonts w:ascii="Calibri" w:eastAsia="Times New Roman" w:hAnsi="Calibri" w:cs="B Koodak" w:hint="cs"/>
          <w:color w:val="000000"/>
          <w:rtl/>
        </w:rPr>
        <w:t xml:space="preserve"> ریال مربوط</w:t>
      </w:r>
      <w:r w:rsidR="0014153D" w:rsidRPr="00957633">
        <w:rPr>
          <w:rFonts w:ascii="Calibri" w:eastAsia="Times New Roman" w:hAnsi="Calibri" w:cs="B Koodak" w:hint="cs"/>
          <w:color w:val="000000"/>
          <w:rtl/>
        </w:rPr>
        <w:t xml:space="preserve"> به گردش بستانکار حساب های پرداختنی کارگزاران هتل می باشد</w:t>
      </w:r>
      <w:r w:rsidRPr="00957633">
        <w:rPr>
          <w:rFonts w:ascii="Calibri" w:eastAsia="Times New Roman" w:hAnsi="Calibri" w:cs="B Koodak" w:hint="cs"/>
          <w:color w:val="000000"/>
          <w:rtl/>
        </w:rPr>
        <w:t xml:space="preserve"> که کمیسیون آژانس می باشد که از صورتحساب های هتل کسر میگردد .و طبق استاندارد حسابداری زمانی کمیسیون محقق می شود که مسافر از هتل و خدمات دریافت شده استفاده نموده که این تاریخ مربوط به تاریخ سفر مسافر می باشد و زمان تحقق درامد تاریخ سفر مسافر است و شناسایی درامد مربوط به قراردادهایی است که سفر ان انجام شده است.</w:t>
      </w:r>
    </w:p>
    <w:p w14:paraId="579C43D3" w14:textId="3DFFE090" w:rsidR="00AB159C" w:rsidRPr="00957633" w:rsidRDefault="00AB159C" w:rsidP="001F3D38">
      <w:pPr>
        <w:jc w:val="right"/>
        <w:rPr>
          <w:rFonts w:ascii="Calibri" w:eastAsia="Times New Roman" w:hAnsi="Calibri" w:cs="B Koodak"/>
          <w:color w:val="000000"/>
          <w:rtl/>
        </w:rPr>
      </w:pPr>
      <w:r w:rsidRPr="00957633">
        <w:rPr>
          <w:rFonts w:ascii="Calibri" w:eastAsia="Times New Roman" w:hAnsi="Calibri" w:cs="B Koodak" w:hint="cs"/>
          <w:color w:val="000000"/>
          <w:rtl/>
        </w:rPr>
        <w:t xml:space="preserve">و از آنجایی که خدمات خارج از کشور و بلیط های چارتری و سیستمی معاف از مالیات بر ارزش افزوده می باشد، خواهشمند است نسبت به خارج کردن این مبالغ از تراکنش های قابل بررسی </w:t>
      </w:r>
      <w:r w:rsidR="001861AE" w:rsidRPr="00957633">
        <w:rPr>
          <w:rFonts w:ascii="Calibri" w:eastAsia="Times New Roman" w:hAnsi="Calibri" w:cs="B Koodak" w:hint="cs"/>
          <w:color w:val="000000"/>
          <w:rtl/>
        </w:rPr>
        <w:t>آژانس</w:t>
      </w:r>
      <w:r w:rsidRPr="00957633">
        <w:rPr>
          <w:rFonts w:ascii="Calibri" w:eastAsia="Times New Roman" w:hAnsi="Calibri" w:cs="B Koodak" w:hint="cs"/>
          <w:color w:val="000000"/>
          <w:rtl/>
        </w:rPr>
        <w:t xml:space="preserve"> </w:t>
      </w:r>
      <w:r w:rsidR="001861AE" w:rsidRPr="00957633">
        <w:rPr>
          <w:rFonts w:ascii="Calibri" w:eastAsia="Times New Roman" w:hAnsi="Calibri" w:cs="B Koodak" w:hint="cs"/>
          <w:color w:val="000000"/>
          <w:rtl/>
        </w:rPr>
        <w:t>...........</w:t>
      </w:r>
      <w:r w:rsidRPr="00957633">
        <w:rPr>
          <w:rFonts w:ascii="Calibri" w:eastAsia="Times New Roman" w:hAnsi="Calibri" w:cs="B Koodak" w:hint="cs"/>
          <w:color w:val="000000"/>
          <w:rtl/>
        </w:rPr>
        <w:t>همکاری های لازم را مبذول فرمائید.</w:t>
      </w:r>
    </w:p>
    <w:p w14:paraId="57021F92" w14:textId="6A8FBC6D" w:rsidR="0014153D" w:rsidRDefault="00046B33" w:rsidP="00A85ED9">
      <w:pPr>
        <w:jc w:val="right"/>
        <w:rPr>
          <w:rFonts w:ascii="Calibri" w:eastAsia="Times New Roman" w:hAnsi="Calibri" w:cs="B Koodak"/>
          <w:color w:val="000000"/>
          <w:rtl/>
        </w:rPr>
      </w:pPr>
      <w:r w:rsidRPr="00957633">
        <w:rPr>
          <w:rFonts w:ascii="Calibri" w:eastAsia="Times New Roman" w:hAnsi="Calibri" w:cs="B Koodak" w:hint="cs"/>
          <w:color w:val="000000"/>
          <w:rtl/>
        </w:rPr>
        <w:t>یاداور می شود مجموع مبلغ</w:t>
      </w:r>
      <w:r w:rsidR="0014153D" w:rsidRPr="00957633">
        <w:rPr>
          <w:rFonts w:ascii="Calibri" w:eastAsia="Times New Roman" w:hAnsi="Calibri" w:cs="B Koodak" w:hint="cs"/>
          <w:color w:val="000000"/>
          <w:rtl/>
        </w:rPr>
        <w:t xml:space="preserve"> قابل بررسی</w:t>
      </w:r>
      <w:r w:rsidR="00CA6297" w:rsidRPr="00957633">
        <w:rPr>
          <w:rFonts w:ascii="Calibri" w:eastAsia="Times New Roman" w:hAnsi="Calibri" w:cs="B Koodak" w:hint="cs"/>
          <w:color w:val="000000"/>
          <w:rtl/>
        </w:rPr>
        <w:t>...............</w:t>
      </w:r>
      <w:r w:rsidR="0014153D" w:rsidRPr="00957633">
        <w:rPr>
          <w:rFonts w:ascii="Calibri" w:eastAsia="Times New Roman" w:hAnsi="Calibri" w:cs="B Koodak" w:hint="cs"/>
          <w:color w:val="000000"/>
          <w:rtl/>
        </w:rPr>
        <w:t>ریال می باشد که دقیقا مختص به همین گردش های خرید می باشد.</w:t>
      </w:r>
    </w:p>
    <w:p w14:paraId="7BEA79F2" w14:textId="77777777" w:rsidR="00CD41AB" w:rsidRPr="00957633" w:rsidRDefault="00CD41AB" w:rsidP="00A85ED9">
      <w:pPr>
        <w:jc w:val="right"/>
        <w:rPr>
          <w:rFonts w:ascii="Calibri" w:eastAsia="Times New Roman" w:hAnsi="Calibri" w:cs="B Koodak"/>
          <w:color w:val="000000"/>
          <w:rtl/>
        </w:rPr>
      </w:pPr>
    </w:p>
    <w:p w14:paraId="2C9637AF" w14:textId="0C4965C7" w:rsidR="00596FE8" w:rsidRPr="00957633" w:rsidRDefault="00596FE8" w:rsidP="00A85ED9">
      <w:pPr>
        <w:jc w:val="right"/>
        <w:rPr>
          <w:rFonts w:ascii="Calibri" w:eastAsia="Times New Roman" w:hAnsi="Calibri" w:cs="B Koodak"/>
          <w:color w:val="000000"/>
          <w:rtl/>
        </w:rPr>
      </w:pPr>
      <w:r w:rsidRPr="00957633">
        <w:rPr>
          <w:rFonts w:ascii="Calibri" w:eastAsia="Times New Roman" w:hAnsi="Calibri" w:cs="B Koodak" w:hint="cs"/>
          <w:color w:val="000000"/>
          <w:rtl/>
        </w:rPr>
        <w:t xml:space="preserve">                                                                                                                                  </w:t>
      </w:r>
      <w:r w:rsidR="00046B33" w:rsidRPr="00957633">
        <w:rPr>
          <w:rFonts w:ascii="Calibri" w:eastAsia="Times New Roman" w:hAnsi="Calibri" w:cs="B Koodak" w:hint="cs"/>
          <w:color w:val="000000"/>
          <w:rtl/>
        </w:rPr>
        <w:t xml:space="preserve">  </w:t>
      </w:r>
      <w:r w:rsidRPr="00957633">
        <w:rPr>
          <w:rFonts w:ascii="Calibri" w:eastAsia="Times New Roman" w:hAnsi="Calibri" w:cs="B Koodak" w:hint="cs"/>
          <w:color w:val="000000"/>
          <w:rtl/>
        </w:rPr>
        <w:t xml:space="preserve"> </w:t>
      </w:r>
      <w:r w:rsidR="00046B33" w:rsidRPr="00957633">
        <w:rPr>
          <w:rFonts w:ascii="Calibri" w:eastAsia="Times New Roman" w:hAnsi="Calibri" w:cs="B Koodak" w:hint="cs"/>
          <w:color w:val="000000"/>
          <w:rtl/>
        </w:rPr>
        <w:t xml:space="preserve">   </w:t>
      </w:r>
      <w:r w:rsidRPr="00957633">
        <w:rPr>
          <w:rFonts w:ascii="Calibri" w:eastAsia="Times New Roman" w:hAnsi="Calibri" w:cs="B Koodak" w:hint="cs"/>
          <w:color w:val="000000"/>
          <w:rtl/>
        </w:rPr>
        <w:t xml:space="preserve">          </w:t>
      </w:r>
      <w:r w:rsidR="00A85ED9">
        <w:rPr>
          <w:rFonts w:ascii="Calibri" w:eastAsia="Times New Roman" w:hAnsi="Calibri" w:cs="B Koodak" w:hint="cs"/>
          <w:color w:val="000000"/>
          <w:rtl/>
        </w:rPr>
        <w:t>باتشک</w:t>
      </w:r>
      <w:r w:rsidR="00CD41AB">
        <w:rPr>
          <w:rFonts w:ascii="Calibri" w:eastAsia="Times New Roman" w:hAnsi="Calibri" w:cs="B Koodak" w:hint="cs"/>
          <w:color w:val="000000"/>
          <w:rtl/>
        </w:rPr>
        <w:t>ر</w:t>
      </w:r>
    </w:p>
    <w:p w14:paraId="1DBCE49E" w14:textId="070AB81B" w:rsidR="0014153D" w:rsidRPr="00957633" w:rsidRDefault="0014153D" w:rsidP="00046B33">
      <w:pPr>
        <w:tabs>
          <w:tab w:val="left" w:pos="2010"/>
        </w:tabs>
        <w:rPr>
          <w:rFonts w:ascii="Calibri" w:eastAsia="Times New Roman" w:hAnsi="Calibri" w:cs="B Koodak"/>
          <w:color w:val="000000"/>
        </w:rPr>
      </w:pPr>
      <w:r w:rsidRPr="00957633">
        <w:rPr>
          <w:rFonts w:ascii="Calibri" w:eastAsia="Times New Roman" w:hAnsi="Calibri" w:cs="B Koodak" w:hint="cs"/>
          <w:color w:val="000000"/>
          <w:rtl/>
        </w:rPr>
        <w:t xml:space="preserve"> مدیرعامل  </w:t>
      </w:r>
      <w:r w:rsidR="00CD41AB">
        <w:rPr>
          <w:rFonts w:ascii="Calibri" w:eastAsia="Times New Roman" w:hAnsi="Calibri" w:cs="B Koodak" w:hint="cs"/>
          <w:color w:val="000000"/>
          <w:rtl/>
        </w:rPr>
        <w:t xml:space="preserve">                </w:t>
      </w:r>
      <w:r w:rsidRPr="00957633">
        <w:rPr>
          <w:rFonts w:ascii="Calibri" w:eastAsia="Times New Roman" w:hAnsi="Calibri" w:cs="B Koodak" w:hint="cs"/>
          <w:color w:val="000000"/>
          <w:rtl/>
        </w:rPr>
        <w:t xml:space="preserve">                  </w:t>
      </w:r>
      <w:r w:rsidR="00046B33" w:rsidRPr="00957633">
        <w:rPr>
          <w:rFonts w:ascii="Calibri" w:eastAsia="Times New Roman" w:hAnsi="Calibri" w:cs="B Koodak"/>
          <w:color w:val="000000"/>
        </w:rPr>
        <w:t xml:space="preserve">  </w:t>
      </w:r>
    </w:p>
    <w:sectPr w:rsidR="0014153D" w:rsidRPr="00957633" w:rsidSect="00A07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98" w:right="1440" w:bottom="1440" w:left="1440" w:header="9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2EDAF" w14:textId="77777777" w:rsidR="000D2EB5" w:rsidRDefault="000D2EB5" w:rsidP="00A07B91">
      <w:pPr>
        <w:spacing w:after="0" w:line="240" w:lineRule="auto"/>
      </w:pPr>
      <w:r>
        <w:separator/>
      </w:r>
    </w:p>
  </w:endnote>
  <w:endnote w:type="continuationSeparator" w:id="0">
    <w:p w14:paraId="3205E618" w14:textId="77777777" w:rsidR="000D2EB5" w:rsidRDefault="000D2EB5" w:rsidP="00A0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229D5" w14:textId="77777777" w:rsidR="00CD41AB" w:rsidRDefault="00CD41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B28B4" w14:textId="2F391D18" w:rsidR="00CD41AB" w:rsidRDefault="00CD41AB">
    <w:pPr>
      <w:pStyle w:val="Footer"/>
    </w:pPr>
    <w:r w:rsidRPr="00233762">
      <w:rPr>
        <w:noProof/>
        <w:sz w:val="28"/>
        <w:szCs w:val="28"/>
        <w:lang w:bidi="fa-I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1DEB99" wp14:editId="3973276D">
              <wp:simplePos x="0" y="0"/>
              <wp:positionH relativeFrom="margin">
                <wp:align>left</wp:align>
              </wp:positionH>
              <wp:positionV relativeFrom="paragraph">
                <wp:posOffset>418465</wp:posOffset>
              </wp:positionV>
              <wp:extent cx="6429375" cy="190500"/>
              <wp:effectExtent l="0" t="0" r="952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190500"/>
                      </a:xfrm>
                      <a:prstGeom prst="rect">
                        <a:avLst/>
                      </a:prstGeom>
                      <a:solidFill>
                        <a:srgbClr val="5B9BD5">
                          <a:lumMod val="5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B5308B" id="Rectangle 7" o:spid="_x0000_s1026" style="position:absolute;margin-left:0;margin-top:32.95pt;width:506.25pt;height:1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" fillcolor="#1f4e79" stroked="f" strokeweight="1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4D3CA" w14:textId="77777777" w:rsidR="00CD41AB" w:rsidRDefault="00CD4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2DCC9" w14:textId="77777777" w:rsidR="000D2EB5" w:rsidRDefault="000D2EB5" w:rsidP="00A07B91">
      <w:pPr>
        <w:spacing w:after="0" w:line="240" w:lineRule="auto"/>
      </w:pPr>
      <w:r>
        <w:separator/>
      </w:r>
    </w:p>
  </w:footnote>
  <w:footnote w:type="continuationSeparator" w:id="0">
    <w:p w14:paraId="4B28C8FE" w14:textId="77777777" w:rsidR="000D2EB5" w:rsidRDefault="000D2EB5" w:rsidP="00A07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578DF" w14:textId="77777777" w:rsidR="00CD41AB" w:rsidRDefault="00CD4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8309F" w14:textId="4A3AB19F" w:rsidR="00A07B91" w:rsidRDefault="00A07B91">
    <w:pPr>
      <w:pStyle w:val="Header"/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2A3C70C" wp14:editId="7C714762">
              <wp:simplePos x="0" y="0"/>
              <wp:positionH relativeFrom="margin">
                <wp:posOffset>-666750</wp:posOffset>
              </wp:positionH>
              <wp:positionV relativeFrom="paragraph">
                <wp:posOffset>-259080</wp:posOffset>
              </wp:positionV>
              <wp:extent cx="1647825" cy="9906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990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0B2CBD" w14:textId="77777777" w:rsidR="00A07B91" w:rsidRPr="00A07B91" w:rsidRDefault="00A07B91" w:rsidP="00A07B91">
                          <w:pPr>
                            <w:spacing w:line="180" w:lineRule="auto"/>
                            <w:jc w:val="right"/>
                            <w:rPr>
                              <w:rFonts w:cs="B Koodak"/>
                              <w:rtl/>
                              <w:lang w:bidi="fa-IR"/>
                            </w:rPr>
                          </w:pPr>
                          <w:r w:rsidRPr="00A07B91">
                            <w:rPr>
                              <w:rFonts w:cs="B Koodak" w:hint="cs"/>
                              <w:rtl/>
                              <w:lang w:bidi="fa-IR"/>
                            </w:rPr>
                            <w:t>تاریخ: ...............................</w:t>
                          </w:r>
                        </w:p>
                        <w:p w14:paraId="71C025A6" w14:textId="77777777" w:rsidR="00A07B91" w:rsidRPr="00A07B91" w:rsidRDefault="00A07B91" w:rsidP="00A07B91">
                          <w:pPr>
                            <w:spacing w:line="180" w:lineRule="auto"/>
                            <w:jc w:val="right"/>
                            <w:rPr>
                              <w:rFonts w:cs="B Koodak"/>
                              <w:lang w:bidi="fa-IR"/>
                            </w:rPr>
                          </w:pPr>
                          <w:r w:rsidRPr="00A07B91">
                            <w:rPr>
                              <w:rFonts w:cs="B Koodak" w:hint="cs"/>
                              <w:rtl/>
                              <w:lang w:bidi="fa-IR"/>
                            </w:rPr>
                            <w:t>شماره: ..............................</w:t>
                          </w:r>
                        </w:p>
                        <w:p w14:paraId="73714D15" w14:textId="77777777" w:rsidR="00A07B91" w:rsidRPr="00A07B91" w:rsidRDefault="00A07B91" w:rsidP="00A07B91">
                          <w:pPr>
                            <w:spacing w:line="180" w:lineRule="auto"/>
                            <w:jc w:val="right"/>
                            <w:rPr>
                              <w:rFonts w:cs="B Koodak"/>
                              <w:rtl/>
                              <w:lang w:bidi="fa-IR"/>
                            </w:rPr>
                          </w:pPr>
                          <w:r w:rsidRPr="00A07B91">
                            <w:rPr>
                              <w:rFonts w:cs="B Koodak" w:hint="cs"/>
                              <w:rtl/>
                              <w:lang w:bidi="fa-IR"/>
                            </w:rPr>
                            <w:t>پیوست: 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A3C7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2.5pt;margin-top:-20.4pt;width:129.75pt;height:7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" filled="f" stroked="f">
              <v:textbox>
                <w:txbxContent>
                  <w:p w14:paraId="320B2CBD" w14:textId="77777777" w:rsidR="00A07B91" w:rsidRPr="00A07B91" w:rsidRDefault="00A07B91" w:rsidP="00A07B91">
                    <w:pPr>
                      <w:spacing w:line="180" w:lineRule="auto"/>
                      <w:jc w:val="right"/>
                      <w:rPr>
                        <w:rFonts w:cs="B Koodak"/>
                        <w:rtl/>
                        <w:lang w:bidi="fa-IR"/>
                      </w:rPr>
                    </w:pPr>
                    <w:r w:rsidRPr="00A07B91">
                      <w:rPr>
                        <w:rFonts w:cs="B Koodak" w:hint="cs"/>
                        <w:rtl/>
                        <w:lang w:bidi="fa-IR"/>
                      </w:rPr>
                      <w:t>تاریخ: ...............................</w:t>
                    </w:r>
                  </w:p>
                  <w:p w14:paraId="71C025A6" w14:textId="77777777" w:rsidR="00A07B91" w:rsidRPr="00A07B91" w:rsidRDefault="00A07B91" w:rsidP="00A07B91">
                    <w:pPr>
                      <w:spacing w:line="180" w:lineRule="auto"/>
                      <w:jc w:val="right"/>
                      <w:rPr>
                        <w:rFonts w:cs="B Koodak"/>
                        <w:lang w:bidi="fa-IR"/>
                      </w:rPr>
                    </w:pPr>
                    <w:r w:rsidRPr="00A07B91">
                      <w:rPr>
                        <w:rFonts w:cs="B Koodak" w:hint="cs"/>
                        <w:rtl/>
                        <w:lang w:bidi="fa-IR"/>
                      </w:rPr>
                      <w:t>شماره: ..............................</w:t>
                    </w:r>
                  </w:p>
                  <w:p w14:paraId="73714D15" w14:textId="77777777" w:rsidR="00A07B91" w:rsidRPr="00A07B91" w:rsidRDefault="00A07B91" w:rsidP="00A07B91">
                    <w:pPr>
                      <w:spacing w:line="180" w:lineRule="auto"/>
                      <w:jc w:val="right"/>
                      <w:rPr>
                        <w:rFonts w:cs="B Koodak"/>
                        <w:rtl/>
                        <w:lang w:bidi="fa-IR"/>
                      </w:rPr>
                    </w:pPr>
                    <w:r w:rsidRPr="00A07B91">
                      <w:rPr>
                        <w:rFonts w:cs="B Koodak" w:hint="cs"/>
                        <w:rtl/>
                        <w:lang w:bidi="fa-IR"/>
                      </w:rPr>
                      <w:t>پیوست: .............................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bidi="fa-IR"/>
      </w:rPr>
      <w:drawing>
        <wp:anchor distT="0" distB="0" distL="114300" distR="114300" simplePos="0" relativeHeight="251659264" behindDoc="0" locked="0" layoutInCell="1" allowOverlap="1" wp14:anchorId="58615F8C" wp14:editId="00B6C720">
          <wp:simplePos x="0" y="0"/>
          <wp:positionH relativeFrom="margin">
            <wp:posOffset>5029200</wp:posOffset>
          </wp:positionH>
          <wp:positionV relativeFrom="paragraph">
            <wp:posOffset>-371475</wp:posOffset>
          </wp:positionV>
          <wp:extent cx="1605280" cy="1007745"/>
          <wp:effectExtent l="0" t="0" r="0" b="1905"/>
          <wp:wrapNone/>
          <wp:docPr id="692673935" name="Picture 6926739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ireza Katiraie\Downloads\kasebyaar_typo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3809F6" wp14:editId="0BC59BEE">
              <wp:simplePos x="0" y="0"/>
              <wp:positionH relativeFrom="rightMargin">
                <wp:posOffset>790575</wp:posOffset>
              </wp:positionH>
              <wp:positionV relativeFrom="paragraph">
                <wp:posOffset>-304800</wp:posOffset>
              </wp:positionV>
              <wp:extent cx="154940" cy="790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940" cy="7905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7DF6EA0" id="Rectangle 2" o:spid="_x0000_s1026" style="position:absolute;margin-left:62.25pt;margin-top:-24pt;width:12.2pt;height:62.25pt;z-index:25166131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" fillcolor="#1f4d78 [1608]" stroked="f" strokeweight="1pt">
              <w10:wrap anchorx="margin"/>
            </v:rect>
          </w:pict>
        </mc:Fallback>
      </mc:AlternateContent>
    </w:r>
    <w:r>
      <w:ptab w:relativeTo="margin" w:alignment="center" w:leader="none"/>
    </w:r>
    <w:r w:rsidRPr="00A07B91">
      <w:t xml:space="preserve"> </w:t>
    </w:r>
    <w:r>
      <w:rPr>
        <w:rFonts w:ascii="Arial" w:hAnsi="Arial" w:cs="2  Titr" w:hint="cs"/>
        <w:b/>
        <w:bCs/>
        <w:sz w:val="44"/>
        <w:szCs w:val="44"/>
        <w:rtl/>
      </w:rPr>
      <w:t>لایحه ارزش افزوده2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6E489" w14:textId="77777777" w:rsidR="00CD41AB" w:rsidRDefault="00CD41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31"/>
    <w:rsid w:val="00020FCC"/>
    <w:rsid w:val="00033440"/>
    <w:rsid w:val="00046B33"/>
    <w:rsid w:val="000A4E17"/>
    <w:rsid w:val="000D2EB5"/>
    <w:rsid w:val="0014153D"/>
    <w:rsid w:val="00147BA2"/>
    <w:rsid w:val="001861AE"/>
    <w:rsid w:val="001F3D38"/>
    <w:rsid w:val="0022469B"/>
    <w:rsid w:val="002C54DF"/>
    <w:rsid w:val="00391C13"/>
    <w:rsid w:val="00444091"/>
    <w:rsid w:val="004978D2"/>
    <w:rsid w:val="00511A6C"/>
    <w:rsid w:val="00596FE8"/>
    <w:rsid w:val="006C4F6A"/>
    <w:rsid w:val="006E19F5"/>
    <w:rsid w:val="006F1B37"/>
    <w:rsid w:val="00781D36"/>
    <w:rsid w:val="007F0E6E"/>
    <w:rsid w:val="0086448F"/>
    <w:rsid w:val="008D7E20"/>
    <w:rsid w:val="008F747B"/>
    <w:rsid w:val="0095279A"/>
    <w:rsid w:val="00957633"/>
    <w:rsid w:val="009B748C"/>
    <w:rsid w:val="00A07B91"/>
    <w:rsid w:val="00A85ED9"/>
    <w:rsid w:val="00AB159C"/>
    <w:rsid w:val="00C94931"/>
    <w:rsid w:val="00CA6297"/>
    <w:rsid w:val="00CD41AB"/>
    <w:rsid w:val="00DF0866"/>
    <w:rsid w:val="00E901FE"/>
    <w:rsid w:val="00F41F96"/>
    <w:rsid w:val="00F6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2E685B1"/>
  <w15:chartTrackingRefBased/>
  <w15:docId w15:val="{C28BE239-469D-44C2-B778-A3F32D3D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B91"/>
  </w:style>
  <w:style w:type="paragraph" w:styleId="Footer">
    <w:name w:val="footer"/>
    <w:basedOn w:val="Normal"/>
    <w:link w:val="FooterChar"/>
    <w:uiPriority w:val="99"/>
    <w:unhideWhenUsed/>
    <w:rsid w:val="00A07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E2CE1-4B86-43DD-9496-DB6622F5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Amen</dc:creator>
  <cp:keywords/>
  <dc:description/>
  <cp:lastModifiedBy>Admin</cp:lastModifiedBy>
  <cp:revision>2</cp:revision>
  <dcterms:created xsi:type="dcterms:W3CDTF">2024-11-16T06:04:00Z</dcterms:created>
  <dcterms:modified xsi:type="dcterms:W3CDTF">2024-11-16T06:04:00Z</dcterms:modified>
</cp:coreProperties>
</file>